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17845" w14:textId="77777777" w:rsidR="00FF65E8" w:rsidRPr="00CE7DED" w:rsidRDefault="00CE7DED" w:rsidP="00CE7DED">
      <w:pPr>
        <w:spacing w:after="0" w:line="240" w:lineRule="auto"/>
        <w:jc w:val="center"/>
        <w:rPr>
          <w:b/>
          <w:sz w:val="28"/>
          <w:szCs w:val="28"/>
        </w:rPr>
      </w:pPr>
      <w:r w:rsidRPr="00CE7DED">
        <w:rPr>
          <w:b/>
          <w:sz w:val="28"/>
          <w:szCs w:val="28"/>
        </w:rPr>
        <w:t>DUNSHALT COMMUNITY ASSOCIATION</w:t>
      </w:r>
    </w:p>
    <w:p w14:paraId="6EFFCCCD" w14:textId="77777777" w:rsidR="00CE7DED" w:rsidRPr="00CE7DED" w:rsidRDefault="00CE7DED" w:rsidP="00CE7DED">
      <w:pPr>
        <w:spacing w:after="0" w:line="240" w:lineRule="auto"/>
        <w:jc w:val="center"/>
        <w:rPr>
          <w:sz w:val="16"/>
          <w:szCs w:val="16"/>
        </w:rPr>
      </w:pPr>
      <w:r w:rsidRPr="00CE7DED">
        <w:rPr>
          <w:sz w:val="16"/>
          <w:szCs w:val="16"/>
        </w:rPr>
        <w:t>(Scottish Charity SC003253)</w:t>
      </w:r>
    </w:p>
    <w:p w14:paraId="6660B73A" w14:textId="77777777" w:rsidR="00CE7DED" w:rsidRPr="00CE7DED" w:rsidRDefault="00CE7DED" w:rsidP="00CE7DED">
      <w:pPr>
        <w:spacing w:after="0" w:line="240" w:lineRule="auto"/>
        <w:jc w:val="center"/>
        <w:rPr>
          <w:sz w:val="20"/>
          <w:szCs w:val="20"/>
        </w:rPr>
      </w:pPr>
    </w:p>
    <w:p w14:paraId="2762157F" w14:textId="698A90FE" w:rsidR="00CE7DED" w:rsidRDefault="00CE7DED" w:rsidP="00CE7DED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CE7DED">
        <w:rPr>
          <w:b/>
          <w:sz w:val="24"/>
          <w:szCs w:val="24"/>
        </w:rPr>
        <w:t xml:space="preserve">MINUTES OF THE MEETING HELD ON </w:t>
      </w:r>
      <w:r w:rsidR="007B2D8D">
        <w:rPr>
          <w:b/>
          <w:sz w:val="24"/>
          <w:szCs w:val="24"/>
        </w:rPr>
        <w:t>13 NOVEMB</w:t>
      </w:r>
      <w:r w:rsidR="00290B54">
        <w:rPr>
          <w:b/>
          <w:sz w:val="24"/>
          <w:szCs w:val="24"/>
        </w:rPr>
        <w:t>ER</w:t>
      </w:r>
      <w:r w:rsidR="00CD246D">
        <w:rPr>
          <w:b/>
          <w:sz w:val="24"/>
          <w:szCs w:val="24"/>
        </w:rPr>
        <w:t xml:space="preserve"> </w:t>
      </w:r>
      <w:r w:rsidR="004A4570">
        <w:rPr>
          <w:b/>
          <w:caps/>
          <w:sz w:val="24"/>
          <w:szCs w:val="24"/>
        </w:rPr>
        <w:t>2017</w:t>
      </w:r>
    </w:p>
    <w:p w14:paraId="78DF726A" w14:textId="77777777" w:rsidR="00CE7DED" w:rsidRPr="00CE7DED" w:rsidRDefault="00CE7DED" w:rsidP="00CE7DED">
      <w:pPr>
        <w:spacing w:after="0" w:line="240" w:lineRule="auto"/>
        <w:jc w:val="center"/>
        <w:rPr>
          <w:cap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3047"/>
        <w:gridCol w:w="3447"/>
      </w:tblGrid>
      <w:tr w:rsidR="00290B54" w14:paraId="3E2D5024" w14:textId="77777777" w:rsidTr="00833499">
        <w:tc>
          <w:tcPr>
            <w:tcW w:w="3046" w:type="dxa"/>
          </w:tcPr>
          <w:p w14:paraId="2F353F13" w14:textId="17013E0A" w:rsidR="00290B54" w:rsidRPr="00CD246D" w:rsidRDefault="00290B54" w:rsidP="00290B54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 xml:space="preserve">Jim McGeorge </w:t>
            </w:r>
            <w:r w:rsidR="003D0CD2">
              <w:rPr>
                <w:sz w:val="20"/>
                <w:szCs w:val="20"/>
              </w:rPr>
              <w:t>(Acting as Chair)</w:t>
            </w:r>
          </w:p>
        </w:tc>
        <w:tc>
          <w:tcPr>
            <w:tcW w:w="3047" w:type="dxa"/>
          </w:tcPr>
          <w:p w14:paraId="28C18B67" w14:textId="1409E745" w:rsidR="00290B54" w:rsidRPr="00CD246D" w:rsidRDefault="00290B54" w:rsidP="00CD246D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 xml:space="preserve">Sue </w:t>
            </w:r>
            <w:proofErr w:type="spellStart"/>
            <w:r w:rsidRPr="00CD246D">
              <w:rPr>
                <w:sz w:val="20"/>
                <w:szCs w:val="20"/>
              </w:rPr>
              <w:t>McHardy</w:t>
            </w:r>
            <w:proofErr w:type="spellEnd"/>
            <w:r w:rsidRPr="00CD24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47" w:type="dxa"/>
          </w:tcPr>
          <w:p w14:paraId="240DBD8B" w14:textId="08B5D1BB" w:rsidR="00290B54" w:rsidRPr="00CD246D" w:rsidRDefault="00290B54" w:rsidP="00B75963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>Colin Smith (apologies)</w:t>
            </w:r>
          </w:p>
        </w:tc>
      </w:tr>
      <w:tr w:rsidR="00290B54" w14:paraId="4AEE525B" w14:textId="77777777" w:rsidTr="00833499">
        <w:tc>
          <w:tcPr>
            <w:tcW w:w="3046" w:type="dxa"/>
          </w:tcPr>
          <w:p w14:paraId="6B685C54" w14:textId="097530BB" w:rsidR="00290B54" w:rsidRPr="00CD246D" w:rsidRDefault="00290B54" w:rsidP="00FC711D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 xml:space="preserve">Violet Crawford </w:t>
            </w:r>
          </w:p>
        </w:tc>
        <w:tc>
          <w:tcPr>
            <w:tcW w:w="3047" w:type="dxa"/>
          </w:tcPr>
          <w:p w14:paraId="1DAAE7E5" w14:textId="0F3758F9" w:rsidR="00290B54" w:rsidRPr="00CD246D" w:rsidRDefault="003D0CD2" w:rsidP="00CD2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Gordon Morton</w:t>
            </w:r>
          </w:p>
        </w:tc>
        <w:tc>
          <w:tcPr>
            <w:tcW w:w="3447" w:type="dxa"/>
          </w:tcPr>
          <w:p w14:paraId="408F0CE4" w14:textId="423BB997" w:rsidR="00290B54" w:rsidRPr="00CD246D" w:rsidRDefault="00290B54" w:rsidP="00CD246D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>Lynn Smith (apologies)</w:t>
            </w:r>
          </w:p>
        </w:tc>
      </w:tr>
      <w:tr w:rsidR="00290B54" w14:paraId="36B557D3" w14:textId="77777777" w:rsidTr="00833499">
        <w:tc>
          <w:tcPr>
            <w:tcW w:w="3046" w:type="dxa"/>
          </w:tcPr>
          <w:p w14:paraId="33DA4A7F" w14:textId="79A7C1D2" w:rsidR="00290B54" w:rsidRPr="00CD246D" w:rsidRDefault="00290B54" w:rsidP="00533A38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 xml:space="preserve">Ian Macaulay </w:t>
            </w:r>
          </w:p>
        </w:tc>
        <w:tc>
          <w:tcPr>
            <w:tcW w:w="3047" w:type="dxa"/>
          </w:tcPr>
          <w:p w14:paraId="5868B105" w14:textId="33962EA9" w:rsidR="00290B54" w:rsidRPr="00CD246D" w:rsidRDefault="00290B54" w:rsidP="00CE7DED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>Eleanor Porter</w:t>
            </w:r>
          </w:p>
        </w:tc>
        <w:tc>
          <w:tcPr>
            <w:tcW w:w="3447" w:type="dxa"/>
          </w:tcPr>
          <w:p w14:paraId="435BE036" w14:textId="084BBAB6" w:rsidR="00290B54" w:rsidRPr="00CD246D" w:rsidRDefault="00290B54" w:rsidP="00E34A1D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 xml:space="preserve">Donald Lothian </w:t>
            </w:r>
          </w:p>
        </w:tc>
      </w:tr>
      <w:tr w:rsidR="00290B54" w14:paraId="52A96495" w14:textId="77777777" w:rsidTr="00833499">
        <w:tc>
          <w:tcPr>
            <w:tcW w:w="3046" w:type="dxa"/>
          </w:tcPr>
          <w:p w14:paraId="65F71C2E" w14:textId="310F3CE1" w:rsidR="00290B54" w:rsidRPr="00CD246D" w:rsidRDefault="00290B54" w:rsidP="00FB1996">
            <w:pPr>
              <w:rPr>
                <w:sz w:val="20"/>
                <w:szCs w:val="20"/>
              </w:rPr>
            </w:pPr>
            <w:r w:rsidRPr="00CD246D">
              <w:rPr>
                <w:sz w:val="20"/>
                <w:szCs w:val="20"/>
              </w:rPr>
              <w:t xml:space="preserve">Steve </w:t>
            </w:r>
            <w:proofErr w:type="spellStart"/>
            <w:r w:rsidRPr="00CD246D">
              <w:rPr>
                <w:sz w:val="20"/>
                <w:szCs w:val="20"/>
              </w:rPr>
              <w:t>McHardy</w:t>
            </w:r>
            <w:proofErr w:type="spellEnd"/>
          </w:p>
        </w:tc>
        <w:tc>
          <w:tcPr>
            <w:tcW w:w="3047" w:type="dxa"/>
          </w:tcPr>
          <w:p w14:paraId="54010B71" w14:textId="12A4318B" w:rsidR="00290B54" w:rsidRPr="00CD246D" w:rsidRDefault="003D0CD2" w:rsidP="00CE7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Nicola Robertson (apologies)</w:t>
            </w:r>
          </w:p>
        </w:tc>
        <w:tc>
          <w:tcPr>
            <w:tcW w:w="3447" w:type="dxa"/>
          </w:tcPr>
          <w:p w14:paraId="4720DC1F" w14:textId="0E5035E4" w:rsidR="00290B54" w:rsidRPr="00CD246D" w:rsidRDefault="00290B54" w:rsidP="00E34A1D">
            <w:pPr>
              <w:rPr>
                <w:sz w:val="20"/>
                <w:szCs w:val="20"/>
              </w:rPr>
            </w:pPr>
          </w:p>
        </w:tc>
      </w:tr>
    </w:tbl>
    <w:p w14:paraId="19C67738" w14:textId="77777777" w:rsidR="00CE7DED" w:rsidRPr="0079597B" w:rsidRDefault="00CE7DED" w:rsidP="00CE7DED">
      <w:pPr>
        <w:spacing w:after="0" w:line="240" w:lineRule="auto"/>
        <w:rPr>
          <w:sz w:val="10"/>
          <w:szCs w:val="10"/>
        </w:rPr>
      </w:pPr>
    </w:p>
    <w:p w14:paraId="6DD85058" w14:textId="77777777" w:rsidR="007B0BEE" w:rsidRPr="0079597B" w:rsidRDefault="007B0BEE" w:rsidP="00CE7DED">
      <w:pPr>
        <w:spacing w:after="0" w:line="240" w:lineRule="auto"/>
        <w:rPr>
          <w:sz w:val="10"/>
          <w:szCs w:val="10"/>
        </w:rPr>
      </w:pPr>
    </w:p>
    <w:p w14:paraId="1E8F383B" w14:textId="77777777" w:rsidR="00751569" w:rsidRDefault="00751569" w:rsidP="00CE7DED">
      <w:pPr>
        <w:spacing w:after="0" w:line="240" w:lineRule="auto"/>
        <w:rPr>
          <w:b/>
          <w:sz w:val="20"/>
          <w:szCs w:val="20"/>
          <w:u w:val="single"/>
        </w:rPr>
      </w:pPr>
      <w:r w:rsidRPr="00751569">
        <w:rPr>
          <w:sz w:val="20"/>
          <w:szCs w:val="20"/>
        </w:rPr>
        <w:t>The minutes of the last meeting were approved.</w:t>
      </w:r>
      <w:r w:rsidR="00533A38">
        <w:rPr>
          <w:sz w:val="20"/>
          <w:szCs w:val="20"/>
        </w:rPr>
        <w:t xml:space="preserve"> </w:t>
      </w:r>
    </w:p>
    <w:p w14:paraId="776CF770" w14:textId="77777777" w:rsidR="004F5746" w:rsidRDefault="004F5746" w:rsidP="00CE7DED">
      <w:pPr>
        <w:spacing w:after="0" w:line="240" w:lineRule="auto"/>
        <w:rPr>
          <w:b/>
          <w:sz w:val="20"/>
          <w:szCs w:val="20"/>
          <w:u w:val="single"/>
        </w:rPr>
      </w:pPr>
    </w:p>
    <w:p w14:paraId="2A5D72E2" w14:textId="77777777" w:rsidR="00CE7DED" w:rsidRDefault="00CE7DED" w:rsidP="00CE7DED">
      <w:pPr>
        <w:spacing w:after="0" w:line="240" w:lineRule="auto"/>
        <w:rPr>
          <w:sz w:val="20"/>
          <w:szCs w:val="20"/>
        </w:rPr>
      </w:pPr>
      <w:r w:rsidRPr="00CE7DED">
        <w:rPr>
          <w:b/>
          <w:sz w:val="20"/>
          <w:szCs w:val="20"/>
          <w:u w:val="single"/>
        </w:rPr>
        <w:t>Council Matters</w:t>
      </w:r>
    </w:p>
    <w:p w14:paraId="19152B53" w14:textId="49A690D7" w:rsidR="00E93AE0" w:rsidRDefault="00290B54" w:rsidP="00145FB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  <w:szCs w:val="20"/>
        </w:rPr>
      </w:pPr>
      <w:r>
        <w:rPr>
          <w:i/>
          <w:sz w:val="20"/>
          <w:szCs w:val="20"/>
        </w:rPr>
        <w:t>Hedge</w:t>
      </w:r>
      <w:r w:rsidR="0087704F">
        <w:rPr>
          <w:i/>
          <w:sz w:val="20"/>
          <w:szCs w:val="20"/>
        </w:rPr>
        <w:t xml:space="preserve"> and </w:t>
      </w:r>
      <w:proofErr w:type="spellStart"/>
      <w:r w:rsidR="0087704F">
        <w:rPr>
          <w:i/>
          <w:sz w:val="20"/>
          <w:szCs w:val="20"/>
        </w:rPr>
        <w:t>Muchty</w:t>
      </w:r>
      <w:proofErr w:type="spellEnd"/>
      <w:r w:rsidR="0087704F">
        <w:rPr>
          <w:i/>
          <w:sz w:val="20"/>
          <w:szCs w:val="20"/>
        </w:rPr>
        <w:t xml:space="preserve"> Road fence</w:t>
      </w:r>
      <w:r w:rsidR="00533A38">
        <w:rPr>
          <w:i/>
          <w:sz w:val="20"/>
          <w:szCs w:val="20"/>
        </w:rPr>
        <w:t>:</w:t>
      </w:r>
      <w:r w:rsidR="00533A38">
        <w:rPr>
          <w:sz w:val="20"/>
          <w:szCs w:val="20"/>
        </w:rPr>
        <w:t xml:space="preserve">  </w:t>
      </w:r>
      <w:r w:rsidR="0087704F">
        <w:rPr>
          <w:sz w:val="20"/>
          <w:szCs w:val="20"/>
        </w:rPr>
        <w:t>Both actions now complete</w:t>
      </w:r>
      <w:r w:rsidR="00533A38">
        <w:rPr>
          <w:sz w:val="20"/>
          <w:szCs w:val="20"/>
        </w:rPr>
        <w:t xml:space="preserve">.  </w:t>
      </w:r>
    </w:p>
    <w:p w14:paraId="2AF72D63" w14:textId="6D080BB0" w:rsidR="00643682" w:rsidRDefault="00290B54" w:rsidP="0064368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  <w:szCs w:val="20"/>
        </w:rPr>
      </w:pPr>
      <w:r>
        <w:rPr>
          <w:i/>
          <w:sz w:val="20"/>
          <w:szCs w:val="20"/>
        </w:rPr>
        <w:t>Traffic</w:t>
      </w:r>
      <w:r w:rsidR="00643682">
        <w:rPr>
          <w:i/>
          <w:sz w:val="20"/>
          <w:szCs w:val="20"/>
        </w:rPr>
        <w:t>:</w:t>
      </w:r>
      <w:r w:rsidR="00643682">
        <w:rPr>
          <w:sz w:val="20"/>
          <w:szCs w:val="20"/>
        </w:rPr>
        <w:t xml:space="preserve">  </w:t>
      </w:r>
      <w:r w:rsidR="0093277C">
        <w:rPr>
          <w:sz w:val="20"/>
          <w:szCs w:val="20"/>
        </w:rPr>
        <w:t xml:space="preserve">Speed check to take place on Main Street. DL </w:t>
      </w:r>
      <w:r w:rsidR="0087704F">
        <w:rPr>
          <w:sz w:val="20"/>
          <w:szCs w:val="20"/>
        </w:rPr>
        <w:t xml:space="preserve">to </w:t>
      </w:r>
      <w:r w:rsidR="0093277C">
        <w:rPr>
          <w:sz w:val="20"/>
          <w:szCs w:val="20"/>
        </w:rPr>
        <w:t xml:space="preserve">write to Stagecoach </w:t>
      </w:r>
      <w:r w:rsidR="0087704F">
        <w:rPr>
          <w:sz w:val="20"/>
          <w:szCs w:val="20"/>
        </w:rPr>
        <w:t xml:space="preserve">about speeding </w:t>
      </w:r>
      <w:r w:rsidR="0093277C">
        <w:rPr>
          <w:sz w:val="20"/>
          <w:szCs w:val="20"/>
        </w:rPr>
        <w:t>buses</w:t>
      </w:r>
      <w:r w:rsidR="0037320C">
        <w:rPr>
          <w:sz w:val="20"/>
          <w:szCs w:val="20"/>
        </w:rPr>
        <w:t>.</w:t>
      </w:r>
    </w:p>
    <w:p w14:paraId="00ADB1F1" w14:textId="081B55B2" w:rsidR="00290B54" w:rsidRDefault="00290B54" w:rsidP="0064368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  <w:szCs w:val="20"/>
        </w:rPr>
      </w:pPr>
      <w:r>
        <w:rPr>
          <w:i/>
          <w:sz w:val="20"/>
          <w:szCs w:val="20"/>
        </w:rPr>
        <w:t>Trees</w:t>
      </w:r>
      <w:r w:rsidR="00643682">
        <w:rPr>
          <w:i/>
          <w:sz w:val="20"/>
          <w:szCs w:val="20"/>
        </w:rPr>
        <w:t>:</w:t>
      </w:r>
      <w:r w:rsidR="00643682">
        <w:rPr>
          <w:sz w:val="20"/>
          <w:szCs w:val="20"/>
        </w:rPr>
        <w:t xml:space="preserve">  </w:t>
      </w:r>
      <w:r w:rsidR="002E058A">
        <w:rPr>
          <w:sz w:val="20"/>
          <w:szCs w:val="20"/>
        </w:rPr>
        <w:t xml:space="preserve">DL </w:t>
      </w:r>
      <w:r w:rsidR="0037320C">
        <w:rPr>
          <w:sz w:val="20"/>
          <w:szCs w:val="20"/>
        </w:rPr>
        <w:t>has reported</w:t>
      </w:r>
      <w:r w:rsidR="001E32CE">
        <w:rPr>
          <w:sz w:val="20"/>
          <w:szCs w:val="20"/>
        </w:rPr>
        <w:t xml:space="preserve"> to the Council</w:t>
      </w:r>
      <w:r w:rsidR="0037320C">
        <w:rPr>
          <w:sz w:val="20"/>
          <w:szCs w:val="20"/>
        </w:rPr>
        <w:t xml:space="preserve">, but </w:t>
      </w:r>
      <w:r w:rsidR="00580275">
        <w:rPr>
          <w:sz w:val="20"/>
          <w:szCs w:val="20"/>
        </w:rPr>
        <w:t xml:space="preserve">ongoing </w:t>
      </w:r>
      <w:r w:rsidR="0037320C">
        <w:rPr>
          <w:sz w:val="20"/>
          <w:szCs w:val="20"/>
        </w:rPr>
        <w:t>question regarding ownership of the land</w:t>
      </w:r>
      <w:r w:rsidR="00643682">
        <w:rPr>
          <w:sz w:val="20"/>
          <w:szCs w:val="20"/>
        </w:rPr>
        <w:t>.</w:t>
      </w:r>
    </w:p>
    <w:p w14:paraId="45193D0F" w14:textId="45C388D4" w:rsidR="00715F1D" w:rsidRDefault="00715F1D" w:rsidP="0064368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0"/>
          <w:szCs w:val="20"/>
        </w:rPr>
      </w:pPr>
      <w:r>
        <w:rPr>
          <w:i/>
          <w:sz w:val="20"/>
          <w:szCs w:val="20"/>
        </w:rPr>
        <w:t>Police report:</w:t>
      </w:r>
      <w:r>
        <w:rPr>
          <w:sz w:val="20"/>
          <w:szCs w:val="20"/>
        </w:rPr>
        <w:t xml:space="preserve">  </w:t>
      </w:r>
      <w:proofErr w:type="spellStart"/>
      <w:r w:rsidR="004D0297">
        <w:rPr>
          <w:sz w:val="20"/>
          <w:szCs w:val="20"/>
        </w:rPr>
        <w:t>JMcG</w:t>
      </w:r>
      <w:proofErr w:type="spellEnd"/>
      <w:r w:rsidR="004D0297">
        <w:rPr>
          <w:sz w:val="20"/>
          <w:szCs w:val="20"/>
        </w:rPr>
        <w:t xml:space="preserve"> now receives a monthly </w:t>
      </w:r>
      <w:r>
        <w:rPr>
          <w:sz w:val="20"/>
          <w:szCs w:val="20"/>
        </w:rPr>
        <w:t>report, which he w</w:t>
      </w:r>
      <w:r w:rsidR="006C5BC5">
        <w:rPr>
          <w:sz w:val="20"/>
          <w:szCs w:val="20"/>
        </w:rPr>
        <w:t>ill</w:t>
      </w:r>
      <w:r>
        <w:rPr>
          <w:sz w:val="20"/>
          <w:szCs w:val="20"/>
        </w:rPr>
        <w:t xml:space="preserve"> circulate to members.</w:t>
      </w:r>
    </w:p>
    <w:p w14:paraId="78A6421B" w14:textId="77777777" w:rsidR="000E0CBB" w:rsidRDefault="000E0CBB" w:rsidP="00061E57">
      <w:pPr>
        <w:spacing w:after="0" w:line="240" w:lineRule="auto"/>
        <w:rPr>
          <w:sz w:val="20"/>
          <w:szCs w:val="20"/>
        </w:rPr>
      </w:pPr>
    </w:p>
    <w:p w14:paraId="264D111A" w14:textId="0F57EF14" w:rsidR="00715F1D" w:rsidRPr="00715F1D" w:rsidRDefault="00715F1D" w:rsidP="00061E57">
      <w:pPr>
        <w:spacing w:after="0" w:line="240" w:lineRule="auto"/>
        <w:rPr>
          <w:b/>
          <w:sz w:val="20"/>
          <w:szCs w:val="20"/>
          <w:u w:val="single"/>
        </w:rPr>
      </w:pPr>
      <w:r w:rsidRPr="00715F1D">
        <w:rPr>
          <w:b/>
          <w:sz w:val="20"/>
          <w:szCs w:val="20"/>
          <w:u w:val="single"/>
        </w:rPr>
        <w:t>Dunshalt in Bloom</w:t>
      </w:r>
    </w:p>
    <w:p w14:paraId="7595CFF5" w14:textId="1123C7BE" w:rsidR="00715F1D" w:rsidRPr="0077583A" w:rsidRDefault="00E648F4" w:rsidP="00061E57">
      <w:pPr>
        <w:spacing w:after="0" w:line="240" w:lineRule="auto"/>
        <w:rPr>
          <w:sz w:val="20"/>
          <w:szCs w:val="20"/>
        </w:rPr>
      </w:pPr>
      <w:r w:rsidRPr="0077583A">
        <w:rPr>
          <w:sz w:val="20"/>
          <w:szCs w:val="20"/>
        </w:rPr>
        <w:t xml:space="preserve">Dunshalt </w:t>
      </w:r>
      <w:r w:rsidR="0077583A">
        <w:rPr>
          <w:sz w:val="20"/>
          <w:szCs w:val="20"/>
        </w:rPr>
        <w:t xml:space="preserve">in Bloom </w:t>
      </w:r>
      <w:r w:rsidR="008B3DEF">
        <w:rPr>
          <w:sz w:val="20"/>
          <w:szCs w:val="20"/>
        </w:rPr>
        <w:t xml:space="preserve">(DiB) </w:t>
      </w:r>
      <w:r w:rsidR="00DB7692">
        <w:rPr>
          <w:sz w:val="20"/>
          <w:szCs w:val="20"/>
        </w:rPr>
        <w:t xml:space="preserve">attended to </w:t>
      </w:r>
      <w:r w:rsidRPr="0077583A">
        <w:rPr>
          <w:sz w:val="20"/>
          <w:szCs w:val="20"/>
        </w:rPr>
        <w:t xml:space="preserve">report on </w:t>
      </w:r>
      <w:r w:rsidR="003D1619">
        <w:rPr>
          <w:sz w:val="20"/>
          <w:szCs w:val="20"/>
        </w:rPr>
        <w:t xml:space="preserve">their activities for </w:t>
      </w:r>
      <w:r w:rsidR="00D13EF5">
        <w:rPr>
          <w:sz w:val="20"/>
          <w:szCs w:val="20"/>
        </w:rPr>
        <w:t xml:space="preserve">2017 </w:t>
      </w:r>
      <w:r w:rsidRPr="0077583A">
        <w:rPr>
          <w:sz w:val="20"/>
          <w:szCs w:val="20"/>
        </w:rPr>
        <w:t xml:space="preserve">and plans for </w:t>
      </w:r>
      <w:r w:rsidR="00D13EF5">
        <w:rPr>
          <w:sz w:val="20"/>
          <w:szCs w:val="20"/>
        </w:rPr>
        <w:t>2018</w:t>
      </w:r>
      <w:r w:rsidRPr="0077583A">
        <w:rPr>
          <w:sz w:val="20"/>
          <w:szCs w:val="20"/>
        </w:rPr>
        <w:t xml:space="preserve">, </w:t>
      </w:r>
      <w:r w:rsidR="00F81856">
        <w:rPr>
          <w:sz w:val="20"/>
          <w:szCs w:val="20"/>
        </w:rPr>
        <w:t xml:space="preserve">which </w:t>
      </w:r>
      <w:r w:rsidR="00DB7692">
        <w:rPr>
          <w:sz w:val="20"/>
          <w:szCs w:val="20"/>
        </w:rPr>
        <w:t xml:space="preserve">included </w:t>
      </w:r>
      <w:r w:rsidRPr="0077583A">
        <w:rPr>
          <w:sz w:val="20"/>
          <w:szCs w:val="20"/>
        </w:rPr>
        <w:t xml:space="preserve">introducing </w:t>
      </w:r>
      <w:r w:rsidR="0077583A">
        <w:rPr>
          <w:sz w:val="20"/>
          <w:szCs w:val="20"/>
        </w:rPr>
        <w:t xml:space="preserve">village heritage </w:t>
      </w:r>
      <w:r w:rsidRPr="0077583A">
        <w:rPr>
          <w:sz w:val="20"/>
          <w:szCs w:val="20"/>
        </w:rPr>
        <w:t>displays</w:t>
      </w:r>
      <w:r w:rsidR="00DB7692" w:rsidRPr="00DB7692">
        <w:rPr>
          <w:sz w:val="20"/>
          <w:szCs w:val="20"/>
        </w:rPr>
        <w:t xml:space="preserve"> </w:t>
      </w:r>
      <w:r w:rsidR="00DB7692">
        <w:rPr>
          <w:sz w:val="20"/>
          <w:szCs w:val="20"/>
        </w:rPr>
        <w:t xml:space="preserve">and </w:t>
      </w:r>
      <w:r w:rsidR="00DB7692" w:rsidRPr="0077583A">
        <w:rPr>
          <w:sz w:val="20"/>
          <w:szCs w:val="20"/>
        </w:rPr>
        <w:t xml:space="preserve">a volunteer day in Spring or early Summer to encourage </w:t>
      </w:r>
      <w:r w:rsidR="003D1619">
        <w:rPr>
          <w:sz w:val="20"/>
          <w:szCs w:val="20"/>
        </w:rPr>
        <w:t>participation by villagers and children</w:t>
      </w:r>
      <w:r w:rsidR="00DB7692" w:rsidRPr="0077583A">
        <w:rPr>
          <w:sz w:val="20"/>
          <w:szCs w:val="20"/>
        </w:rPr>
        <w:t>.</w:t>
      </w:r>
      <w:r w:rsidRPr="0077583A">
        <w:rPr>
          <w:sz w:val="20"/>
          <w:szCs w:val="20"/>
        </w:rPr>
        <w:t xml:space="preserve">  </w:t>
      </w:r>
      <w:r w:rsidR="00DB7692">
        <w:rPr>
          <w:sz w:val="20"/>
          <w:szCs w:val="20"/>
        </w:rPr>
        <w:t xml:space="preserve">Members thanked DiB for their hard work and </w:t>
      </w:r>
      <w:r w:rsidR="00445D85">
        <w:rPr>
          <w:sz w:val="20"/>
          <w:szCs w:val="20"/>
        </w:rPr>
        <w:t xml:space="preserve">outstanding </w:t>
      </w:r>
      <w:r w:rsidR="00DB7692">
        <w:rPr>
          <w:sz w:val="20"/>
          <w:szCs w:val="20"/>
        </w:rPr>
        <w:t>contribution to the village</w:t>
      </w:r>
      <w:r w:rsidRPr="0077583A">
        <w:rPr>
          <w:sz w:val="20"/>
          <w:szCs w:val="20"/>
        </w:rPr>
        <w:t xml:space="preserve">. </w:t>
      </w:r>
    </w:p>
    <w:p w14:paraId="0E4C85F5" w14:textId="77777777" w:rsidR="00715F1D" w:rsidRDefault="00715F1D" w:rsidP="00061E57">
      <w:pPr>
        <w:spacing w:after="0" w:line="240" w:lineRule="auto"/>
        <w:rPr>
          <w:b/>
          <w:sz w:val="20"/>
          <w:szCs w:val="20"/>
          <w:u w:val="single"/>
        </w:rPr>
      </w:pPr>
    </w:p>
    <w:p w14:paraId="5E63B3BE" w14:textId="6FCBF6E0" w:rsidR="00EF14D7" w:rsidRPr="00EF14D7" w:rsidRDefault="00EF14D7" w:rsidP="00061E57">
      <w:pPr>
        <w:spacing w:after="0" w:line="240" w:lineRule="auto"/>
        <w:rPr>
          <w:b/>
          <w:sz w:val="20"/>
          <w:szCs w:val="20"/>
          <w:u w:val="single"/>
        </w:rPr>
      </w:pPr>
      <w:r w:rsidRPr="00EF14D7">
        <w:rPr>
          <w:b/>
          <w:sz w:val="20"/>
          <w:szCs w:val="20"/>
          <w:u w:val="single"/>
        </w:rPr>
        <w:t>Lettings Policy</w:t>
      </w:r>
    </w:p>
    <w:p w14:paraId="7ECAEFF3" w14:textId="212D35B2" w:rsidR="00EF14D7" w:rsidRPr="00EF14D7" w:rsidRDefault="0093277C" w:rsidP="00061E57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SMcH</w:t>
      </w:r>
      <w:proofErr w:type="spellEnd"/>
      <w:r>
        <w:rPr>
          <w:sz w:val="20"/>
          <w:szCs w:val="20"/>
        </w:rPr>
        <w:t xml:space="preserve"> to contact all long-term lets with a view to new arrangements being implemented from 1 January 2018.  Process for invoicing agreed between VC and </w:t>
      </w:r>
      <w:proofErr w:type="spellStart"/>
      <w:r>
        <w:rPr>
          <w:sz w:val="20"/>
          <w:szCs w:val="20"/>
        </w:rPr>
        <w:t>SMcH</w:t>
      </w:r>
      <w:proofErr w:type="spellEnd"/>
      <w:r w:rsidR="00EF14D7">
        <w:rPr>
          <w:sz w:val="20"/>
          <w:szCs w:val="20"/>
        </w:rPr>
        <w:t xml:space="preserve">. </w:t>
      </w:r>
    </w:p>
    <w:p w14:paraId="4A6431CA" w14:textId="77777777" w:rsidR="00EF14D7" w:rsidRDefault="00EF14D7" w:rsidP="00061E57">
      <w:pPr>
        <w:spacing w:after="0" w:line="240" w:lineRule="auto"/>
        <w:rPr>
          <w:b/>
          <w:sz w:val="20"/>
          <w:szCs w:val="20"/>
          <w:u w:val="single"/>
        </w:rPr>
      </w:pPr>
    </w:p>
    <w:p w14:paraId="71FCCB15" w14:textId="567AB86D" w:rsidR="00061E57" w:rsidRDefault="00061E57" w:rsidP="00061E57">
      <w:pPr>
        <w:spacing w:after="0" w:line="240" w:lineRule="auto"/>
        <w:rPr>
          <w:b/>
          <w:sz w:val="20"/>
          <w:szCs w:val="20"/>
          <w:u w:val="single"/>
        </w:rPr>
      </w:pPr>
      <w:r w:rsidRPr="00061E57">
        <w:rPr>
          <w:b/>
          <w:sz w:val="20"/>
          <w:szCs w:val="20"/>
          <w:u w:val="single"/>
        </w:rPr>
        <w:t>Village Shop</w:t>
      </w:r>
      <w:r w:rsidR="005472E0">
        <w:rPr>
          <w:b/>
          <w:sz w:val="20"/>
          <w:szCs w:val="20"/>
          <w:u w:val="single"/>
        </w:rPr>
        <w:t xml:space="preserve"> (report from Group to the Association)</w:t>
      </w:r>
    </w:p>
    <w:p w14:paraId="161EB641" w14:textId="7AD4FAEC" w:rsidR="00F4186D" w:rsidRPr="00F4186D" w:rsidRDefault="00715F1D" w:rsidP="00F4186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en-GB"/>
        </w:rPr>
      </w:pPr>
      <w:r>
        <w:rPr>
          <w:rFonts w:eastAsia="Times New Roman" w:cs="Times New Roman"/>
          <w:color w:val="000000"/>
          <w:sz w:val="20"/>
          <w:szCs w:val="20"/>
          <w:lang w:eastAsia="en-GB"/>
        </w:rPr>
        <w:t xml:space="preserve">The Committee </w:t>
      </w:r>
      <w:r w:rsidR="00445D85">
        <w:rPr>
          <w:rFonts w:eastAsia="Times New Roman" w:cs="Times New Roman"/>
          <w:color w:val="000000"/>
          <w:sz w:val="20"/>
          <w:szCs w:val="20"/>
          <w:lang w:eastAsia="en-GB"/>
        </w:rPr>
        <w:t>noted</w:t>
      </w:r>
      <w:r>
        <w:rPr>
          <w:rFonts w:eastAsia="Times New Roman" w:cs="Times New Roman"/>
          <w:color w:val="000000"/>
          <w:sz w:val="20"/>
          <w:szCs w:val="20"/>
          <w:lang w:eastAsia="en-GB"/>
        </w:rPr>
        <w:t xml:space="preserve"> that Stage 1 of the process was complete and that the Steering Group was now moving to a Stage 2 application.  </w:t>
      </w:r>
      <w:r w:rsidR="00F4186D">
        <w:rPr>
          <w:rFonts w:eastAsia="Times New Roman" w:cs="Times New Roman"/>
          <w:color w:val="000000"/>
          <w:sz w:val="20"/>
          <w:szCs w:val="20"/>
          <w:lang w:eastAsia="en-GB"/>
        </w:rPr>
        <w:t xml:space="preserve">A draft business plan </w:t>
      </w:r>
      <w:r>
        <w:rPr>
          <w:rFonts w:eastAsia="Times New Roman" w:cs="Times New Roman"/>
          <w:color w:val="000000"/>
          <w:sz w:val="20"/>
          <w:szCs w:val="20"/>
          <w:lang w:eastAsia="en-GB"/>
        </w:rPr>
        <w:t>was</w:t>
      </w:r>
      <w:r w:rsidR="00F4186D">
        <w:rPr>
          <w:rFonts w:eastAsia="Times New Roman" w:cs="Times New Roman"/>
          <w:color w:val="000000"/>
          <w:sz w:val="20"/>
          <w:szCs w:val="20"/>
          <w:lang w:eastAsia="en-GB"/>
        </w:rPr>
        <w:t xml:space="preserve"> being worked on, with submission on 1 December 2017.  It was noted that the SLF grant was the only realistic source of funding </w:t>
      </w:r>
      <w:r w:rsidR="00D459F3">
        <w:rPr>
          <w:rFonts w:eastAsia="Times New Roman" w:cs="Times New Roman"/>
          <w:color w:val="000000"/>
          <w:sz w:val="20"/>
          <w:szCs w:val="20"/>
          <w:lang w:eastAsia="en-GB"/>
        </w:rPr>
        <w:t>for the project</w:t>
      </w:r>
      <w:r w:rsidR="00F4186D">
        <w:rPr>
          <w:rFonts w:eastAsia="Times New Roman" w:cs="Times New Roman"/>
          <w:color w:val="000000"/>
          <w:sz w:val="20"/>
          <w:szCs w:val="20"/>
          <w:lang w:eastAsia="en-GB"/>
        </w:rPr>
        <w:t xml:space="preserve">. </w:t>
      </w:r>
    </w:p>
    <w:p w14:paraId="5255DA75" w14:textId="77777777" w:rsidR="00BA2023" w:rsidRPr="0079597B" w:rsidRDefault="00BA2023" w:rsidP="00BA2023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14:paraId="39941C34" w14:textId="77777777" w:rsidR="00145FB9" w:rsidRDefault="00145FB9" w:rsidP="00145FB9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Treasurer’s report</w:t>
      </w:r>
    </w:p>
    <w:p w14:paraId="474A7928" w14:textId="57AB34F5" w:rsidR="0071479E" w:rsidRPr="009871D6" w:rsidRDefault="00FA7F2B" w:rsidP="009871D6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Treasurer tabled a report on income</w:t>
      </w:r>
      <w:r w:rsidR="005F37D2">
        <w:rPr>
          <w:sz w:val="20"/>
          <w:szCs w:val="20"/>
        </w:rPr>
        <w:t>/</w:t>
      </w:r>
      <w:r>
        <w:rPr>
          <w:sz w:val="20"/>
          <w:szCs w:val="20"/>
        </w:rPr>
        <w:t xml:space="preserve">expenditure </w:t>
      </w:r>
      <w:r w:rsidR="005F37D2">
        <w:rPr>
          <w:sz w:val="20"/>
          <w:szCs w:val="20"/>
        </w:rPr>
        <w:t xml:space="preserve">to date </w:t>
      </w:r>
      <w:r>
        <w:rPr>
          <w:sz w:val="20"/>
          <w:szCs w:val="20"/>
        </w:rPr>
        <w:t xml:space="preserve">in </w:t>
      </w:r>
      <w:r w:rsidR="005F37D2">
        <w:rPr>
          <w:sz w:val="20"/>
          <w:szCs w:val="20"/>
        </w:rPr>
        <w:t>2017/18</w:t>
      </w:r>
      <w:r w:rsidR="00B65BB8">
        <w:rPr>
          <w:sz w:val="20"/>
          <w:szCs w:val="20"/>
        </w:rPr>
        <w:t>.</w:t>
      </w:r>
      <w:r w:rsidR="009871D6">
        <w:rPr>
          <w:sz w:val="20"/>
          <w:szCs w:val="20"/>
        </w:rPr>
        <w:t xml:space="preserve">  Rents are </w:t>
      </w:r>
      <w:r w:rsidR="008B3DEF" w:rsidRPr="009871D6">
        <w:rPr>
          <w:sz w:val="20"/>
          <w:szCs w:val="20"/>
        </w:rPr>
        <w:t>ahead of budget, donations higher than expected (</w:t>
      </w:r>
      <w:r w:rsidR="009871D6">
        <w:rPr>
          <w:sz w:val="20"/>
          <w:szCs w:val="20"/>
        </w:rPr>
        <w:t xml:space="preserve">meeting </w:t>
      </w:r>
      <w:r w:rsidR="008B3DEF" w:rsidRPr="009871D6">
        <w:rPr>
          <w:sz w:val="20"/>
          <w:szCs w:val="20"/>
        </w:rPr>
        <w:t xml:space="preserve">defibrillator </w:t>
      </w:r>
      <w:r w:rsidR="009871D6">
        <w:rPr>
          <w:sz w:val="20"/>
          <w:szCs w:val="20"/>
        </w:rPr>
        <w:t>costs</w:t>
      </w:r>
      <w:r w:rsidR="008B3DEF" w:rsidRPr="009871D6">
        <w:rPr>
          <w:sz w:val="20"/>
          <w:szCs w:val="20"/>
        </w:rPr>
        <w:t xml:space="preserve">) and </w:t>
      </w:r>
      <w:r w:rsidR="004E5242">
        <w:rPr>
          <w:sz w:val="20"/>
          <w:szCs w:val="20"/>
        </w:rPr>
        <w:t xml:space="preserve">the </w:t>
      </w:r>
      <w:bookmarkStart w:id="0" w:name="_GoBack"/>
      <w:bookmarkEnd w:id="0"/>
      <w:r w:rsidR="008B3DEF" w:rsidRPr="009871D6">
        <w:rPr>
          <w:sz w:val="20"/>
          <w:szCs w:val="20"/>
        </w:rPr>
        <w:t xml:space="preserve">shop valuation </w:t>
      </w:r>
      <w:r w:rsidR="009871D6">
        <w:rPr>
          <w:sz w:val="20"/>
          <w:szCs w:val="20"/>
        </w:rPr>
        <w:t xml:space="preserve">invoice has </w:t>
      </w:r>
      <w:r w:rsidR="008B3DEF" w:rsidRPr="009871D6">
        <w:rPr>
          <w:sz w:val="20"/>
          <w:szCs w:val="20"/>
        </w:rPr>
        <w:t>been paid.</w:t>
      </w:r>
    </w:p>
    <w:p w14:paraId="68AF9BC0" w14:textId="7B062F9A" w:rsidR="008B3DEF" w:rsidRDefault="008B3DEF" w:rsidP="00FA7F2B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7583A">
        <w:rPr>
          <w:sz w:val="20"/>
          <w:szCs w:val="20"/>
        </w:rPr>
        <w:t xml:space="preserve">Floral Grant </w:t>
      </w:r>
      <w:r>
        <w:rPr>
          <w:sz w:val="20"/>
          <w:szCs w:val="20"/>
        </w:rPr>
        <w:t xml:space="preserve">to </w:t>
      </w:r>
      <w:r w:rsidRPr="0077583A">
        <w:rPr>
          <w:sz w:val="20"/>
          <w:szCs w:val="20"/>
        </w:rPr>
        <w:t xml:space="preserve">be supplemented by DCA funds to </w:t>
      </w:r>
      <w:r w:rsidR="009871D6">
        <w:rPr>
          <w:sz w:val="20"/>
          <w:szCs w:val="20"/>
        </w:rPr>
        <w:t xml:space="preserve">give </w:t>
      </w:r>
      <w:r w:rsidRPr="0077583A">
        <w:rPr>
          <w:sz w:val="20"/>
          <w:szCs w:val="20"/>
        </w:rPr>
        <w:t>total of £600 available for 2018</w:t>
      </w:r>
      <w:r>
        <w:rPr>
          <w:sz w:val="20"/>
          <w:szCs w:val="20"/>
        </w:rPr>
        <w:t xml:space="preserve">.  </w:t>
      </w:r>
      <w:proofErr w:type="spellStart"/>
      <w:r>
        <w:rPr>
          <w:sz w:val="20"/>
          <w:szCs w:val="20"/>
        </w:rPr>
        <w:t>SMcH</w:t>
      </w:r>
      <w:proofErr w:type="spellEnd"/>
      <w:r>
        <w:rPr>
          <w:sz w:val="20"/>
          <w:szCs w:val="20"/>
        </w:rPr>
        <w:t xml:space="preserve"> to liaise with DiB to ensure more effective and efficient arrangements for ordering plants and supplies</w:t>
      </w:r>
      <w:r w:rsidRPr="0077583A">
        <w:rPr>
          <w:sz w:val="20"/>
          <w:szCs w:val="20"/>
        </w:rPr>
        <w:t>.</w:t>
      </w:r>
    </w:p>
    <w:p w14:paraId="262A8AF5" w14:textId="6E7E3955" w:rsidR="0071479E" w:rsidRDefault="008B3DEF" w:rsidP="0071479E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VC to provide a list of villagers for the Seniors’ Party to enable </w:t>
      </w:r>
      <w:r w:rsidR="0071479E">
        <w:rPr>
          <w:sz w:val="20"/>
          <w:szCs w:val="20"/>
        </w:rPr>
        <w:t xml:space="preserve">Ferguson Bequest </w:t>
      </w:r>
      <w:r>
        <w:rPr>
          <w:sz w:val="20"/>
          <w:szCs w:val="20"/>
        </w:rPr>
        <w:t>application to be submitted</w:t>
      </w:r>
      <w:r w:rsidR="0071479E">
        <w:rPr>
          <w:sz w:val="20"/>
          <w:szCs w:val="20"/>
        </w:rPr>
        <w:t>.</w:t>
      </w:r>
    </w:p>
    <w:p w14:paraId="70C32C76" w14:textId="3154E5A5" w:rsidR="00303455" w:rsidRPr="00B17F6A" w:rsidRDefault="00303455" w:rsidP="0071479E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14:paraId="0A8D9BDD" w14:textId="1FC59A5F" w:rsidR="00145FB9" w:rsidRDefault="00145FB9" w:rsidP="00145FB9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Grants report</w:t>
      </w:r>
      <w:r w:rsidR="007521BF">
        <w:rPr>
          <w:b/>
          <w:sz w:val="20"/>
          <w:szCs w:val="20"/>
          <w:u w:val="single"/>
        </w:rPr>
        <w:t>/Community Council</w:t>
      </w:r>
      <w:r w:rsidR="00B65BB8">
        <w:rPr>
          <w:b/>
          <w:sz w:val="20"/>
          <w:szCs w:val="20"/>
          <w:u w:val="single"/>
        </w:rPr>
        <w:t xml:space="preserve"> report</w:t>
      </w:r>
    </w:p>
    <w:p w14:paraId="20FAAE87" w14:textId="77777777" w:rsidR="009871D6" w:rsidRDefault="009871D6" w:rsidP="009871D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Fife Council recurring grant report and application submitted.</w:t>
      </w:r>
    </w:p>
    <w:p w14:paraId="0F2E1D3E" w14:textId="77777777" w:rsidR="00221993" w:rsidRPr="00247C33" w:rsidRDefault="00221993" w:rsidP="00247C33">
      <w:pPr>
        <w:spacing w:after="0" w:line="240" w:lineRule="auto"/>
        <w:rPr>
          <w:sz w:val="20"/>
          <w:szCs w:val="20"/>
        </w:rPr>
      </w:pPr>
    </w:p>
    <w:p w14:paraId="772482CD" w14:textId="77777777" w:rsidR="00221993" w:rsidRDefault="00221993" w:rsidP="00221993">
      <w:pPr>
        <w:tabs>
          <w:tab w:val="left" w:pos="180"/>
        </w:tabs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Ongoing matters</w:t>
      </w:r>
    </w:p>
    <w:p w14:paraId="4A36EDF0" w14:textId="4C0644BD" w:rsidR="0093277C" w:rsidRPr="0093277C" w:rsidRDefault="0093277C" w:rsidP="00C245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Gym:  </w:t>
      </w:r>
      <w:r>
        <w:rPr>
          <w:sz w:val="20"/>
          <w:szCs w:val="20"/>
        </w:rPr>
        <w:t>Storage for exercise bikes resolved.</w:t>
      </w:r>
    </w:p>
    <w:p w14:paraId="3EE9F919" w14:textId="36D504AD" w:rsidR="00BE5BE3" w:rsidRPr="0093277C" w:rsidRDefault="00887B45" w:rsidP="00C2456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b/>
          <w:sz w:val="20"/>
          <w:szCs w:val="20"/>
          <w:u w:val="single"/>
        </w:rPr>
      </w:pPr>
      <w:r w:rsidRPr="0093277C">
        <w:rPr>
          <w:i/>
          <w:sz w:val="20"/>
          <w:szCs w:val="20"/>
        </w:rPr>
        <w:t>Website:</w:t>
      </w:r>
      <w:r w:rsidR="00BA7DA3" w:rsidRPr="0093277C">
        <w:rPr>
          <w:sz w:val="20"/>
          <w:szCs w:val="20"/>
        </w:rPr>
        <w:t xml:space="preserve">  </w:t>
      </w:r>
      <w:r w:rsidR="008B3DEF">
        <w:rPr>
          <w:sz w:val="20"/>
          <w:szCs w:val="20"/>
        </w:rPr>
        <w:t>Launch events to be held on 26 November and 12 December in the Hall.</w:t>
      </w:r>
    </w:p>
    <w:p w14:paraId="73E75D76" w14:textId="29658A26" w:rsidR="00BE5BE3" w:rsidRPr="00BE5BE3" w:rsidRDefault="00BE5BE3" w:rsidP="00224D77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Water ingress:</w:t>
      </w:r>
      <w:r>
        <w:rPr>
          <w:sz w:val="20"/>
          <w:szCs w:val="20"/>
        </w:rPr>
        <w:t xml:space="preserve">  VC </w:t>
      </w:r>
      <w:r w:rsidR="008B3DEF">
        <w:rPr>
          <w:sz w:val="20"/>
          <w:szCs w:val="20"/>
        </w:rPr>
        <w:t xml:space="preserve">to chase </w:t>
      </w:r>
      <w:r>
        <w:rPr>
          <w:sz w:val="20"/>
          <w:szCs w:val="20"/>
        </w:rPr>
        <w:t>contractor.</w:t>
      </w:r>
    </w:p>
    <w:p w14:paraId="77AB316C" w14:textId="7507D1FA" w:rsidR="00224D77" w:rsidRPr="008B3DEF" w:rsidRDefault="005711DC" w:rsidP="006B37BF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b/>
          <w:sz w:val="20"/>
          <w:szCs w:val="20"/>
          <w:u w:val="single"/>
        </w:rPr>
      </w:pPr>
      <w:r w:rsidRPr="008B3DEF">
        <w:rPr>
          <w:i/>
          <w:sz w:val="20"/>
          <w:szCs w:val="20"/>
        </w:rPr>
        <w:t>Defibrillator:</w:t>
      </w:r>
      <w:r w:rsidRPr="008B3DEF">
        <w:rPr>
          <w:sz w:val="20"/>
          <w:szCs w:val="20"/>
        </w:rPr>
        <w:t xml:space="preserve">  IM </w:t>
      </w:r>
      <w:r w:rsidR="008B3DEF" w:rsidRPr="008B3DEF">
        <w:rPr>
          <w:sz w:val="20"/>
          <w:szCs w:val="20"/>
        </w:rPr>
        <w:t>has prepared flyers, with training sessions in the Hall on 16 November from 6pm</w:t>
      </w:r>
      <w:r w:rsidR="009871D6">
        <w:rPr>
          <w:sz w:val="20"/>
          <w:szCs w:val="20"/>
        </w:rPr>
        <w:t>-</w:t>
      </w:r>
      <w:r w:rsidR="008B3DEF" w:rsidRPr="008B3DEF">
        <w:rPr>
          <w:sz w:val="20"/>
          <w:szCs w:val="20"/>
        </w:rPr>
        <w:t>9pm</w:t>
      </w:r>
      <w:r w:rsidR="008B3DEF">
        <w:rPr>
          <w:sz w:val="20"/>
          <w:szCs w:val="20"/>
        </w:rPr>
        <w:t>.</w:t>
      </w:r>
    </w:p>
    <w:p w14:paraId="1F6A8B2A" w14:textId="77777777" w:rsidR="008B3DEF" w:rsidRPr="008B3DEF" w:rsidRDefault="008B3DEF" w:rsidP="008B3DEF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Lighting</w:t>
      </w:r>
      <w:r w:rsidRPr="008B3DEF">
        <w:rPr>
          <w:i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8B3DEF">
        <w:rPr>
          <w:sz w:val="20"/>
          <w:szCs w:val="20"/>
        </w:rPr>
        <w:t>Complete</w:t>
      </w:r>
    </w:p>
    <w:p w14:paraId="0E3A3564" w14:textId="2DB5D879" w:rsidR="008B3DEF" w:rsidRPr="00C87F7D" w:rsidRDefault="008B3DEF" w:rsidP="008B3DEF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b/>
          <w:sz w:val="20"/>
          <w:szCs w:val="20"/>
          <w:u w:val="single"/>
        </w:rPr>
      </w:pPr>
      <w:r w:rsidRPr="008B3DEF">
        <w:rPr>
          <w:i/>
          <w:sz w:val="20"/>
          <w:szCs w:val="20"/>
        </w:rPr>
        <w:t>Trustees:</w:t>
      </w:r>
      <w:r>
        <w:rPr>
          <w:i/>
          <w:sz w:val="20"/>
          <w:szCs w:val="20"/>
        </w:rPr>
        <w:t xml:space="preserve"> </w:t>
      </w:r>
      <w:r w:rsidR="00C87F7D">
        <w:rPr>
          <w:sz w:val="20"/>
          <w:szCs w:val="20"/>
        </w:rPr>
        <w:t>JG happy to continue</w:t>
      </w:r>
      <w:r w:rsidR="004A4715">
        <w:rPr>
          <w:sz w:val="20"/>
          <w:szCs w:val="20"/>
        </w:rPr>
        <w:t xml:space="preserve">, </w:t>
      </w:r>
      <w:r w:rsidR="00C87F7D">
        <w:rPr>
          <w:sz w:val="20"/>
          <w:szCs w:val="20"/>
        </w:rPr>
        <w:t>JW</w:t>
      </w:r>
      <w:r w:rsidR="004A4715">
        <w:rPr>
          <w:sz w:val="20"/>
          <w:szCs w:val="20"/>
        </w:rPr>
        <w:t xml:space="preserve"> wishes</w:t>
      </w:r>
      <w:r w:rsidR="00C87F7D">
        <w:rPr>
          <w:sz w:val="20"/>
          <w:szCs w:val="20"/>
        </w:rPr>
        <w:t xml:space="preserve"> to step down</w:t>
      </w:r>
      <w:r w:rsidR="004A4715">
        <w:rPr>
          <w:sz w:val="20"/>
          <w:szCs w:val="20"/>
        </w:rPr>
        <w:t xml:space="preserve"> and a</w:t>
      </w:r>
      <w:r w:rsidR="00C87F7D">
        <w:rPr>
          <w:sz w:val="20"/>
          <w:szCs w:val="20"/>
        </w:rPr>
        <w:t xml:space="preserve">waiting contact with WG.  It was agreed that </w:t>
      </w:r>
      <w:r w:rsidR="004A4715">
        <w:rPr>
          <w:sz w:val="20"/>
          <w:szCs w:val="20"/>
        </w:rPr>
        <w:t xml:space="preserve">future policy should be that the </w:t>
      </w:r>
      <w:r w:rsidR="00C87F7D">
        <w:rPr>
          <w:sz w:val="20"/>
          <w:szCs w:val="20"/>
        </w:rPr>
        <w:t xml:space="preserve">Chair and Treasurer of the DCA </w:t>
      </w:r>
      <w:r w:rsidR="00580275">
        <w:rPr>
          <w:sz w:val="20"/>
          <w:szCs w:val="20"/>
        </w:rPr>
        <w:t>are</w:t>
      </w:r>
      <w:r w:rsidR="004A4715">
        <w:rPr>
          <w:sz w:val="20"/>
          <w:szCs w:val="20"/>
        </w:rPr>
        <w:t xml:space="preserve"> </w:t>
      </w:r>
      <w:r w:rsidR="00C87F7D">
        <w:rPr>
          <w:sz w:val="20"/>
          <w:szCs w:val="20"/>
        </w:rPr>
        <w:t xml:space="preserve">trustees </w:t>
      </w:r>
      <w:r w:rsidR="00C87F7D">
        <w:rPr>
          <w:i/>
          <w:sz w:val="20"/>
          <w:szCs w:val="20"/>
        </w:rPr>
        <w:t xml:space="preserve">ex </w:t>
      </w:r>
      <w:r w:rsidR="00C87F7D" w:rsidRPr="00C87F7D">
        <w:rPr>
          <w:sz w:val="20"/>
          <w:szCs w:val="20"/>
        </w:rPr>
        <w:t>officio</w:t>
      </w:r>
      <w:r w:rsidR="00C87F7D">
        <w:rPr>
          <w:sz w:val="20"/>
          <w:szCs w:val="20"/>
        </w:rPr>
        <w:t>.</w:t>
      </w:r>
    </w:p>
    <w:p w14:paraId="60D29301" w14:textId="77777777" w:rsidR="00C87F7D" w:rsidRPr="008B3DEF" w:rsidRDefault="00C87F7D" w:rsidP="00C87F7D">
      <w:pPr>
        <w:pStyle w:val="ListParagraph"/>
        <w:tabs>
          <w:tab w:val="left" w:pos="360"/>
        </w:tabs>
        <w:spacing w:after="0" w:line="240" w:lineRule="auto"/>
        <w:ind w:left="360"/>
        <w:rPr>
          <w:b/>
          <w:sz w:val="20"/>
          <w:szCs w:val="20"/>
          <w:u w:val="single"/>
        </w:rPr>
      </w:pPr>
    </w:p>
    <w:p w14:paraId="7A794F08" w14:textId="77777777" w:rsidR="0090569E" w:rsidRDefault="0090569E" w:rsidP="0090569E">
      <w:pPr>
        <w:tabs>
          <w:tab w:val="left" w:pos="360"/>
        </w:tabs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New matters</w:t>
      </w:r>
    </w:p>
    <w:p w14:paraId="5728E3F8" w14:textId="5A54D1A2" w:rsidR="005711DC" w:rsidRDefault="00C87F7D" w:rsidP="005711DC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rPr>
          <w:sz w:val="20"/>
          <w:szCs w:val="20"/>
        </w:rPr>
      </w:pPr>
      <w:r>
        <w:rPr>
          <w:i/>
          <w:sz w:val="20"/>
          <w:szCs w:val="20"/>
        </w:rPr>
        <w:t>Hogmanay</w:t>
      </w:r>
      <w:r w:rsidR="0090569E" w:rsidRPr="005711DC">
        <w:rPr>
          <w:i/>
          <w:sz w:val="20"/>
          <w:szCs w:val="20"/>
        </w:rPr>
        <w:t xml:space="preserve">: </w:t>
      </w:r>
      <w:r w:rsidR="00580275">
        <w:rPr>
          <w:sz w:val="20"/>
          <w:szCs w:val="20"/>
        </w:rPr>
        <w:t>Mark Beaumont has</w:t>
      </w:r>
      <w:r>
        <w:rPr>
          <w:sz w:val="20"/>
          <w:szCs w:val="20"/>
        </w:rPr>
        <w:t xml:space="preserve"> booked the Hall for a family ceilidh on Hogmanay, with tickets available from VC, IM and MB.  </w:t>
      </w:r>
      <w:proofErr w:type="spellStart"/>
      <w:r>
        <w:rPr>
          <w:sz w:val="20"/>
          <w:szCs w:val="20"/>
        </w:rPr>
        <w:t>SMcH</w:t>
      </w:r>
      <w:proofErr w:type="spellEnd"/>
      <w:r>
        <w:rPr>
          <w:sz w:val="20"/>
          <w:szCs w:val="20"/>
        </w:rPr>
        <w:t xml:space="preserve"> to prepare posters and tickets</w:t>
      </w:r>
    </w:p>
    <w:p w14:paraId="6629D140" w14:textId="4250A4C6" w:rsidR="005711DC" w:rsidRPr="002E7AEB" w:rsidRDefault="005711DC" w:rsidP="002E7AEB">
      <w:pPr>
        <w:pStyle w:val="ListParagraph"/>
        <w:tabs>
          <w:tab w:val="left" w:pos="360"/>
        </w:tabs>
        <w:spacing w:after="0" w:line="240" w:lineRule="auto"/>
        <w:ind w:left="360"/>
        <w:rPr>
          <w:i/>
          <w:sz w:val="20"/>
          <w:szCs w:val="20"/>
        </w:rPr>
      </w:pPr>
    </w:p>
    <w:p w14:paraId="672970EC" w14:textId="1A2D552B" w:rsidR="0090569E" w:rsidRPr="0090569E" w:rsidRDefault="002E7AEB" w:rsidP="0090569E">
      <w:pPr>
        <w:tabs>
          <w:tab w:val="left" w:pos="360"/>
        </w:tabs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Christmas</w:t>
      </w:r>
    </w:p>
    <w:p w14:paraId="5829086B" w14:textId="01417295" w:rsidR="002E7AEB" w:rsidRDefault="00C87F7D" w:rsidP="008E6217">
      <w:pPr>
        <w:tabs>
          <w:tab w:val="left" w:pos="360"/>
        </w:tabs>
        <w:spacing w:after="0" w:line="240" w:lineRule="auto"/>
        <w:rPr>
          <w:sz w:val="20"/>
          <w:szCs w:val="20"/>
        </w:rPr>
      </w:pPr>
      <w:r w:rsidRPr="009657E8">
        <w:rPr>
          <w:i/>
          <w:sz w:val="20"/>
          <w:szCs w:val="20"/>
        </w:rPr>
        <w:t xml:space="preserve">Children’s </w:t>
      </w:r>
      <w:r w:rsidR="002E7AEB" w:rsidRPr="009657E8">
        <w:rPr>
          <w:i/>
          <w:sz w:val="20"/>
          <w:szCs w:val="20"/>
        </w:rPr>
        <w:t xml:space="preserve">Christmas Party:  </w:t>
      </w:r>
      <w:r w:rsidR="002E7AEB">
        <w:rPr>
          <w:sz w:val="20"/>
          <w:szCs w:val="20"/>
        </w:rPr>
        <w:t xml:space="preserve">10 December 2017 from 10.00 to 12.00.  </w:t>
      </w:r>
      <w:r>
        <w:rPr>
          <w:sz w:val="20"/>
          <w:szCs w:val="20"/>
        </w:rPr>
        <w:t xml:space="preserve">EP awaiting names for </w:t>
      </w:r>
      <w:r w:rsidR="002E7AEB">
        <w:rPr>
          <w:sz w:val="20"/>
          <w:szCs w:val="20"/>
        </w:rPr>
        <w:t>£5 allocations.</w:t>
      </w:r>
    </w:p>
    <w:p w14:paraId="46D57713" w14:textId="0B4D663E" w:rsidR="00C87F7D" w:rsidRDefault="00C87F7D" w:rsidP="008E6217">
      <w:pPr>
        <w:tabs>
          <w:tab w:val="left" w:pos="360"/>
        </w:tabs>
        <w:spacing w:after="0" w:line="240" w:lineRule="auto"/>
        <w:rPr>
          <w:sz w:val="20"/>
          <w:szCs w:val="20"/>
        </w:rPr>
      </w:pPr>
      <w:r w:rsidRPr="009657E8">
        <w:rPr>
          <w:i/>
          <w:sz w:val="20"/>
          <w:szCs w:val="20"/>
        </w:rPr>
        <w:t>Seniors’ Christmas Party:</w:t>
      </w:r>
      <w:r>
        <w:rPr>
          <w:sz w:val="20"/>
          <w:szCs w:val="20"/>
        </w:rPr>
        <w:t xml:space="preserve">  Date to be finalised at next meeting.  VC to speak to JG about </w:t>
      </w:r>
      <w:r w:rsidR="009657E8">
        <w:rPr>
          <w:sz w:val="20"/>
          <w:szCs w:val="20"/>
        </w:rPr>
        <w:t>availability of</w:t>
      </w:r>
      <w:r>
        <w:rPr>
          <w:sz w:val="20"/>
          <w:szCs w:val="20"/>
        </w:rPr>
        <w:t xml:space="preserve"> the band</w:t>
      </w:r>
      <w:r w:rsidR="009657E8">
        <w:rPr>
          <w:sz w:val="20"/>
          <w:szCs w:val="20"/>
        </w:rPr>
        <w:t>.</w:t>
      </w:r>
    </w:p>
    <w:p w14:paraId="076084F2" w14:textId="77777777" w:rsidR="002E7AEB" w:rsidRDefault="002E7AEB" w:rsidP="00D17436">
      <w:pPr>
        <w:tabs>
          <w:tab w:val="left" w:pos="360"/>
        </w:tabs>
        <w:spacing w:after="0" w:line="240" w:lineRule="auto"/>
        <w:rPr>
          <w:b/>
          <w:sz w:val="20"/>
          <w:szCs w:val="20"/>
          <w:u w:val="single"/>
        </w:rPr>
      </w:pPr>
    </w:p>
    <w:p w14:paraId="4C0775AA" w14:textId="59A8856C" w:rsidR="00924E62" w:rsidRPr="00D17436" w:rsidRDefault="00924E62" w:rsidP="00D17436">
      <w:pPr>
        <w:tabs>
          <w:tab w:val="left" w:pos="360"/>
        </w:tabs>
        <w:spacing w:after="0" w:line="240" w:lineRule="auto"/>
        <w:rPr>
          <w:b/>
          <w:sz w:val="20"/>
          <w:szCs w:val="20"/>
          <w:u w:val="single"/>
        </w:rPr>
      </w:pPr>
      <w:r w:rsidRPr="00D17436">
        <w:rPr>
          <w:b/>
          <w:sz w:val="20"/>
          <w:szCs w:val="20"/>
          <w:u w:val="single"/>
        </w:rPr>
        <w:t>Date of next meeting</w:t>
      </w:r>
    </w:p>
    <w:p w14:paraId="5539CE9A" w14:textId="64A1E5D5" w:rsidR="00924E62" w:rsidRPr="005472E0" w:rsidRDefault="00D17436" w:rsidP="005472E0">
      <w:pPr>
        <w:tabs>
          <w:tab w:val="left" w:pos="360"/>
        </w:tabs>
        <w:spacing w:after="0" w:line="240" w:lineRule="auto"/>
        <w:rPr>
          <w:sz w:val="20"/>
          <w:szCs w:val="20"/>
        </w:rPr>
      </w:pPr>
      <w:r w:rsidRPr="00D17436">
        <w:rPr>
          <w:sz w:val="20"/>
          <w:szCs w:val="20"/>
        </w:rPr>
        <w:t>The</w:t>
      </w:r>
      <w:r w:rsidR="00AB2A8D">
        <w:rPr>
          <w:sz w:val="20"/>
          <w:szCs w:val="20"/>
        </w:rPr>
        <w:t xml:space="preserve"> next meeting will be held on 1</w:t>
      </w:r>
      <w:r w:rsidR="009657E8">
        <w:rPr>
          <w:sz w:val="20"/>
          <w:szCs w:val="20"/>
        </w:rPr>
        <w:t xml:space="preserve">1 December </w:t>
      </w:r>
      <w:r w:rsidR="002E7AEB">
        <w:rPr>
          <w:sz w:val="20"/>
          <w:szCs w:val="20"/>
        </w:rPr>
        <w:t>2017 at</w:t>
      </w:r>
      <w:r w:rsidRPr="00D17436">
        <w:rPr>
          <w:sz w:val="20"/>
          <w:szCs w:val="20"/>
        </w:rPr>
        <w:t xml:space="preserve"> 7.30pm in the Hall</w:t>
      </w:r>
      <w:r w:rsidR="00433CC9">
        <w:rPr>
          <w:sz w:val="20"/>
          <w:szCs w:val="20"/>
        </w:rPr>
        <w:t xml:space="preserve">.  </w:t>
      </w:r>
      <w:r w:rsidR="0090569E">
        <w:rPr>
          <w:sz w:val="20"/>
          <w:szCs w:val="20"/>
        </w:rPr>
        <w:t xml:space="preserve">The meeting ended at </w:t>
      </w:r>
      <w:r w:rsidR="009657E8">
        <w:rPr>
          <w:sz w:val="20"/>
          <w:szCs w:val="20"/>
        </w:rPr>
        <w:t>9.15</w:t>
      </w:r>
      <w:r w:rsidR="005472E0" w:rsidRPr="00D17436">
        <w:rPr>
          <w:sz w:val="20"/>
          <w:szCs w:val="20"/>
        </w:rPr>
        <w:t>pm</w:t>
      </w:r>
      <w:r w:rsidR="00AB2A8D">
        <w:rPr>
          <w:sz w:val="20"/>
          <w:szCs w:val="20"/>
        </w:rPr>
        <w:t>.</w:t>
      </w:r>
    </w:p>
    <w:sectPr w:rsidR="00924E62" w:rsidRPr="005472E0" w:rsidSect="00CA3ADA">
      <w:pgSz w:w="11906" w:h="16838"/>
      <w:pgMar w:top="990" w:right="1106" w:bottom="72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86FB5"/>
    <w:multiLevelType w:val="hybridMultilevel"/>
    <w:tmpl w:val="2D20A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01CB7"/>
    <w:multiLevelType w:val="hybridMultilevel"/>
    <w:tmpl w:val="A1EC7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848AA"/>
    <w:multiLevelType w:val="hybridMultilevel"/>
    <w:tmpl w:val="F104D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C77B4"/>
    <w:multiLevelType w:val="hybridMultilevel"/>
    <w:tmpl w:val="156ACE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E97E9C"/>
    <w:multiLevelType w:val="hybridMultilevel"/>
    <w:tmpl w:val="D0C6B1F6"/>
    <w:lvl w:ilvl="0" w:tplc="936E60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146EB6"/>
    <w:multiLevelType w:val="hybridMultilevel"/>
    <w:tmpl w:val="CEC62C1C"/>
    <w:lvl w:ilvl="0" w:tplc="71A0619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E95541"/>
    <w:multiLevelType w:val="hybridMultilevel"/>
    <w:tmpl w:val="BE265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F4D0B"/>
    <w:multiLevelType w:val="hybridMultilevel"/>
    <w:tmpl w:val="C304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A1CE1"/>
    <w:multiLevelType w:val="hybridMultilevel"/>
    <w:tmpl w:val="1660C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0271F"/>
    <w:multiLevelType w:val="hybridMultilevel"/>
    <w:tmpl w:val="F8F80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53511"/>
    <w:multiLevelType w:val="hybridMultilevel"/>
    <w:tmpl w:val="85361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1157C"/>
    <w:multiLevelType w:val="hybridMultilevel"/>
    <w:tmpl w:val="DF2AE9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FF23D0"/>
    <w:multiLevelType w:val="hybridMultilevel"/>
    <w:tmpl w:val="F5FEA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F0EA1"/>
    <w:multiLevelType w:val="hybridMultilevel"/>
    <w:tmpl w:val="E0887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2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3"/>
  </w:num>
  <w:num w:numId="12">
    <w:abstractNumId w:val="1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41"/>
    <w:rsid w:val="0002545B"/>
    <w:rsid w:val="00043399"/>
    <w:rsid w:val="00061E57"/>
    <w:rsid w:val="000E0CBB"/>
    <w:rsid w:val="000F68F4"/>
    <w:rsid w:val="00117AB4"/>
    <w:rsid w:val="0013035A"/>
    <w:rsid w:val="00145FB9"/>
    <w:rsid w:val="00160238"/>
    <w:rsid w:val="00164F2E"/>
    <w:rsid w:val="00196A57"/>
    <w:rsid w:val="001E32CE"/>
    <w:rsid w:val="00221993"/>
    <w:rsid w:val="00224D77"/>
    <w:rsid w:val="00232E51"/>
    <w:rsid w:val="00247C33"/>
    <w:rsid w:val="00251B99"/>
    <w:rsid w:val="00253DD5"/>
    <w:rsid w:val="0025528A"/>
    <w:rsid w:val="00290B54"/>
    <w:rsid w:val="002A0ED8"/>
    <w:rsid w:val="002D043D"/>
    <w:rsid w:val="002E058A"/>
    <w:rsid w:val="002E7AEB"/>
    <w:rsid w:val="00303455"/>
    <w:rsid w:val="00307F7C"/>
    <w:rsid w:val="00312383"/>
    <w:rsid w:val="0032107D"/>
    <w:rsid w:val="0037320C"/>
    <w:rsid w:val="00374E9A"/>
    <w:rsid w:val="00396099"/>
    <w:rsid w:val="003C22F4"/>
    <w:rsid w:val="003C5AB0"/>
    <w:rsid w:val="003D0CD2"/>
    <w:rsid w:val="003D1619"/>
    <w:rsid w:val="004068C4"/>
    <w:rsid w:val="00433CC9"/>
    <w:rsid w:val="00445D85"/>
    <w:rsid w:val="004615A8"/>
    <w:rsid w:val="00461834"/>
    <w:rsid w:val="00462689"/>
    <w:rsid w:val="00493423"/>
    <w:rsid w:val="004A4570"/>
    <w:rsid w:val="004A4715"/>
    <w:rsid w:val="004B38BA"/>
    <w:rsid w:val="004D0297"/>
    <w:rsid w:val="004D1F8B"/>
    <w:rsid w:val="004D4C10"/>
    <w:rsid w:val="004E5242"/>
    <w:rsid w:val="004F05C6"/>
    <w:rsid w:val="004F1899"/>
    <w:rsid w:val="004F5746"/>
    <w:rsid w:val="00533A38"/>
    <w:rsid w:val="005472E0"/>
    <w:rsid w:val="005711DC"/>
    <w:rsid w:val="00580275"/>
    <w:rsid w:val="00582FC8"/>
    <w:rsid w:val="00593F2E"/>
    <w:rsid w:val="005B4821"/>
    <w:rsid w:val="005F37D2"/>
    <w:rsid w:val="005F6D4E"/>
    <w:rsid w:val="00643682"/>
    <w:rsid w:val="00656BD7"/>
    <w:rsid w:val="0069648D"/>
    <w:rsid w:val="006C5BC5"/>
    <w:rsid w:val="006D5C91"/>
    <w:rsid w:val="006D6C79"/>
    <w:rsid w:val="00704506"/>
    <w:rsid w:val="0071479E"/>
    <w:rsid w:val="00715F1D"/>
    <w:rsid w:val="007200A8"/>
    <w:rsid w:val="00751569"/>
    <w:rsid w:val="007521BF"/>
    <w:rsid w:val="00754001"/>
    <w:rsid w:val="00763A04"/>
    <w:rsid w:val="0077583A"/>
    <w:rsid w:val="00792A41"/>
    <w:rsid w:val="0079597B"/>
    <w:rsid w:val="007B0BEE"/>
    <w:rsid w:val="007B2D8D"/>
    <w:rsid w:val="007B78BB"/>
    <w:rsid w:val="00833499"/>
    <w:rsid w:val="00857919"/>
    <w:rsid w:val="00874BEB"/>
    <w:rsid w:val="0087704F"/>
    <w:rsid w:val="00887B45"/>
    <w:rsid w:val="008B3DEF"/>
    <w:rsid w:val="008D0457"/>
    <w:rsid w:val="008D5919"/>
    <w:rsid w:val="008E6217"/>
    <w:rsid w:val="0090569E"/>
    <w:rsid w:val="00924AD6"/>
    <w:rsid w:val="00924E62"/>
    <w:rsid w:val="009325A2"/>
    <w:rsid w:val="0093277C"/>
    <w:rsid w:val="009657E8"/>
    <w:rsid w:val="009871D6"/>
    <w:rsid w:val="009B06BC"/>
    <w:rsid w:val="009D2152"/>
    <w:rsid w:val="009D32B6"/>
    <w:rsid w:val="00A211E0"/>
    <w:rsid w:val="00A31F12"/>
    <w:rsid w:val="00A62D00"/>
    <w:rsid w:val="00A63F56"/>
    <w:rsid w:val="00A66643"/>
    <w:rsid w:val="00A800EE"/>
    <w:rsid w:val="00AA7DCC"/>
    <w:rsid w:val="00AB12C1"/>
    <w:rsid w:val="00AB2A8D"/>
    <w:rsid w:val="00AE3A9F"/>
    <w:rsid w:val="00AE6942"/>
    <w:rsid w:val="00AF71F8"/>
    <w:rsid w:val="00B17F6A"/>
    <w:rsid w:val="00B22E05"/>
    <w:rsid w:val="00B30CFE"/>
    <w:rsid w:val="00B65BB8"/>
    <w:rsid w:val="00BA2023"/>
    <w:rsid w:val="00BA7DA3"/>
    <w:rsid w:val="00BB0526"/>
    <w:rsid w:val="00BD0B15"/>
    <w:rsid w:val="00BD2E74"/>
    <w:rsid w:val="00BE5BE3"/>
    <w:rsid w:val="00C41B7B"/>
    <w:rsid w:val="00C4548C"/>
    <w:rsid w:val="00C87F7D"/>
    <w:rsid w:val="00C971F7"/>
    <w:rsid w:val="00CA3ADA"/>
    <w:rsid w:val="00CD246D"/>
    <w:rsid w:val="00CE7DED"/>
    <w:rsid w:val="00D13EF5"/>
    <w:rsid w:val="00D17436"/>
    <w:rsid w:val="00D459F3"/>
    <w:rsid w:val="00DB7692"/>
    <w:rsid w:val="00E34A29"/>
    <w:rsid w:val="00E445F3"/>
    <w:rsid w:val="00E4766A"/>
    <w:rsid w:val="00E648F4"/>
    <w:rsid w:val="00E93AE0"/>
    <w:rsid w:val="00E97BAC"/>
    <w:rsid w:val="00EC3B5D"/>
    <w:rsid w:val="00EF14D7"/>
    <w:rsid w:val="00EF6DC3"/>
    <w:rsid w:val="00F4186D"/>
    <w:rsid w:val="00F432BD"/>
    <w:rsid w:val="00F72ED5"/>
    <w:rsid w:val="00F81856"/>
    <w:rsid w:val="00F87673"/>
    <w:rsid w:val="00FA7F2B"/>
    <w:rsid w:val="00FB1996"/>
    <w:rsid w:val="00FC711D"/>
    <w:rsid w:val="00FF0904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03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4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7D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64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489</Words>
  <Characters>2790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McGeorge</dc:creator>
  <cp:lastModifiedBy>Jim McGeorge (Staff)</cp:lastModifiedBy>
  <cp:revision>5</cp:revision>
  <cp:lastPrinted>2017-11-13T18:51:00Z</cp:lastPrinted>
  <dcterms:created xsi:type="dcterms:W3CDTF">2017-12-08T16:44:00Z</dcterms:created>
  <dcterms:modified xsi:type="dcterms:W3CDTF">2017-12-08T18:06:00Z</dcterms:modified>
</cp:coreProperties>
</file>